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4" w:rsidRPr="00C21DB4" w:rsidRDefault="00C246F4" w:rsidP="00C246F4">
      <w:pPr>
        <w:pStyle w:val="western"/>
        <w:spacing w:before="0" w:beforeAutospacing="0" w:after="0" w:afterAutospacing="0"/>
        <w:ind w:firstLine="1134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</w:t>
      </w:r>
      <w:r w:rsidRPr="00C21DB4">
        <w:rPr>
          <w:b/>
          <w:sz w:val="28"/>
          <w:szCs w:val="28"/>
        </w:rPr>
        <w:t>Утверждаю: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Совета,</w:t>
      </w:r>
    </w:p>
    <w:p w:rsidR="00C246F4" w:rsidRDefault="00C246F4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 w:rsidRPr="00C246F4">
        <w:rPr>
          <w:color w:val="000000"/>
          <w:spacing w:val="-1"/>
          <w:sz w:val="28"/>
          <w:szCs w:val="28"/>
        </w:rPr>
        <w:t>Глава местной администрации</w:t>
      </w:r>
    </w:p>
    <w:p w:rsidR="00EF19D3" w:rsidRPr="00C246F4" w:rsidRDefault="00EF19D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</w:p>
    <w:p w:rsidR="00745C83" w:rsidRDefault="00745C83" w:rsidP="00745C83">
      <w:pPr>
        <w:pStyle w:val="western"/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</w:t>
      </w:r>
      <w:r w:rsidRPr="00745C83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А.Ю.Ярусов</w:t>
      </w:r>
      <w:proofErr w:type="spellEnd"/>
    </w:p>
    <w:p w:rsidR="00745C83" w:rsidRPr="00745C83" w:rsidRDefault="00745C8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246F4" w:rsidRDefault="008F74A4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«30</w:t>
      </w:r>
      <w:r w:rsidR="008E453D">
        <w:rPr>
          <w:sz w:val="28"/>
          <w:szCs w:val="28"/>
        </w:rPr>
        <w:t>» декабря</w:t>
      </w:r>
      <w:r w:rsidR="00C23F4B">
        <w:rPr>
          <w:sz w:val="28"/>
          <w:szCs w:val="28"/>
        </w:rPr>
        <w:t xml:space="preserve"> 2022</w:t>
      </w:r>
      <w:r w:rsidR="00506100">
        <w:rPr>
          <w:sz w:val="28"/>
          <w:szCs w:val="28"/>
        </w:rPr>
        <w:t xml:space="preserve"> </w:t>
      </w:r>
      <w:r w:rsidR="00745C83">
        <w:rPr>
          <w:sz w:val="28"/>
          <w:szCs w:val="28"/>
        </w:rPr>
        <w:t xml:space="preserve">г. </w:t>
      </w:r>
      <w:r w:rsidR="00C246F4">
        <w:rPr>
          <w:color w:val="000000"/>
          <w:spacing w:val="-1"/>
          <w:sz w:val="28"/>
          <w:szCs w:val="28"/>
        </w:rPr>
        <w:t xml:space="preserve">                                         </w:t>
      </w:r>
      <w:r w:rsidR="00745C83">
        <w:rPr>
          <w:color w:val="000000"/>
          <w:spacing w:val="-1"/>
          <w:sz w:val="28"/>
          <w:szCs w:val="28"/>
        </w:rPr>
        <w:t xml:space="preserve">               </w:t>
      </w:r>
    </w:p>
    <w:p w:rsidR="00C246F4" w:rsidRPr="00C246F4" w:rsidRDefault="00C246F4" w:rsidP="00C246F4">
      <w:pPr>
        <w:pStyle w:val="western"/>
        <w:spacing w:before="0" w:beforeAutospacing="0" w:after="0" w:afterAutospacing="0"/>
        <w:ind w:firstLine="10206"/>
        <w:rPr>
          <w:sz w:val="28"/>
          <w:szCs w:val="28"/>
        </w:rPr>
      </w:pP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коррупционных рисков</w:t>
      </w:r>
    </w:p>
    <w:p w:rsidR="00C246F4" w:rsidRPr="00C246F4" w:rsidRDefault="00785A8A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местного самоуправления</w:t>
      </w:r>
      <w:r w:rsidR="00C246F4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внутригородского муниципального</w:t>
      </w:r>
    </w:p>
    <w:p w:rsidR="00E67B5B" w:rsidRPr="00C246F4" w:rsidRDefault="00C246F4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="00785A8A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Севастополя Гагаринский муниципальный округ</w:t>
      </w: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КАРТА КОРРУПЦИОННЫХ РИСКОВ</w:t>
      </w:r>
    </w:p>
    <w:p w:rsid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 коррупционных рисков</w:t>
      </w: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213"/>
        <w:gridCol w:w="4837"/>
        <w:gridCol w:w="1797"/>
        <w:gridCol w:w="2197"/>
        <w:gridCol w:w="2579"/>
      </w:tblGrid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8E453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-опасных функций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E67B5B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Описание коррупционного риска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(низкая,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высокая)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CE159D" w:rsidRPr="00FD5351" w:rsidRDefault="008E453D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должностных лиц</w:t>
            </w:r>
            <w:r w:rsidR="00FD5351"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высоким риском коррупционных проявлений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Меры по минимизации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(устранению) коррупционного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B4F87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деятельности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местного самоуправления города Севастополя Г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агаринский муниципальный округ (ОМСУ) 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осуществление полномочий в рамках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законодательства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Российской Федерации, в том числе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соответствии с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:</w:t>
            </w: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законами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города Севастополя</w:t>
            </w:r>
            <w:r w:rsidRPr="0083386E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uk-UA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30 декабря 2014 г.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№ 102-ЗС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End"/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 местном самоуправлении в  городе Севастополе»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29 декабря </w:t>
            </w:r>
            <w:r w:rsidRPr="00040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№ 314-ЗС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0D9C">
              <w:rPr>
                <w:rFonts w:ascii="Times New Roman" w:hAnsi="Times New Roman"/>
                <w:sz w:val="28"/>
                <w:szCs w:val="28"/>
              </w:rPr>
              <w:t xml:space="preserve">О наделении органов местного самоуправления в городе Севастополе отдельными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полномочиями города Севастополя»</w:t>
            </w:r>
            <w:r w:rsidR="00553C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B4F8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Уставом</w:t>
            </w:r>
            <w:r w:rsidR="000E430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159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>Глава внутригородского муниципального образования,</w:t>
            </w:r>
          </w:p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 xml:space="preserve">исполняющий полномочия председателя </w:t>
            </w:r>
            <w:r w:rsidRPr="00B71C8D">
              <w:rPr>
                <w:bCs/>
                <w:sz w:val="28"/>
                <w:szCs w:val="28"/>
              </w:rPr>
              <w:lastRenderedPageBreak/>
              <w:t xml:space="preserve">Совета, </w:t>
            </w:r>
          </w:p>
          <w:p w:rsidR="005E5E54" w:rsidRDefault="00B71C8D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8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Глава Гагаринского муниципального округа)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13EA" w:rsidRDefault="001213E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5B3A" w:rsidRDefault="005E5E54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</w:t>
            </w:r>
            <w:r w:rsidR="00EB5B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421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6502E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аместители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местной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0AAD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Совета Гаг</w:t>
            </w:r>
            <w:r w:rsidR="006502EA">
              <w:rPr>
                <w:rFonts w:ascii="Times New Roman" w:hAnsi="Times New Roman" w:cs="Times New Roman"/>
                <w:bCs/>
                <w:sz w:val="28"/>
                <w:szCs w:val="28"/>
              </w:rPr>
              <w:t>аринского муниципального округа.</w:t>
            </w:r>
          </w:p>
          <w:p w:rsidR="006502EA" w:rsidRDefault="006502E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CE159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CE159D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труктурных подразделений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(отделов) местной администрации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977AD" w:rsidRDefault="001977AD" w:rsidP="001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lastRenderedPageBreak/>
              <w:t>Главный бухгалтер местной администрации.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28505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</w:p>
          <w:p w:rsidR="00EF17F7" w:rsidRPr="00393701" w:rsidRDefault="00EF17F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местной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администрации 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        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Совета.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 открытость.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утвержденной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Разъяснение </w:t>
            </w:r>
            <w:r w:rsidR="002B4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 лицам</w:t>
            </w: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F41" w:rsidRPr="00EA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ОМСУ </w:t>
            </w: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 мерах ответственности за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совершение коррупционных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E413D" w:rsidRPr="00393701" w:rsidRDefault="003101A7" w:rsidP="0081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Закупка 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услуг для нужд ОМСУ</w:t>
            </w: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, в том числе р</w:t>
            </w:r>
            <w:r w:rsidR="00E67B5B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азмещение заказов на поставку товаров, выполнение работ и оказание услуг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сети Интернет на 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официальном 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сайте Единой информационной системы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812DFB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1951A8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  <w:r w:rsidR="001951A8" w:rsidRPr="001951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812DFB" w:rsidRPr="001951A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www.zakupki.gov.ru</w:t>
              </w:r>
            </w:hyperlink>
            <w:r w:rsidR="00812DFB" w:rsidRPr="00195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56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отказ от проведения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0AAD" w:rsidP="0055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</w:t>
            </w:r>
            <w:r w:rsidR="00745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254062" w:rsidRDefault="00254062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A5F41" w:rsidRDefault="00EA5F4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Заместители Главы местной администрации</w:t>
            </w:r>
          </w:p>
          <w:p w:rsidR="00EA5F41" w:rsidRDefault="00EA5F4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Заместитель председателя Совета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Pr="00393701" w:rsidRDefault="00E961D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Работники контрактной службы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Соблюдение при проведении</w:t>
            </w:r>
          </w:p>
          <w:p w:rsidR="00463565" w:rsidRPr="00463565" w:rsidRDefault="0050377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закупок товаров, р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>абот и услуг</w:t>
            </w:r>
            <w:r w:rsidR="003101A7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</w:p>
          <w:p w:rsidR="00463565" w:rsidRPr="00463565" w:rsidRDefault="00254062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требований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по</w:t>
            </w:r>
          </w:p>
          <w:p w:rsidR="00463565" w:rsidRPr="00463565" w:rsidRDefault="003E44C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заключению муниципальных контрактов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контрагентами в соответствии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федеральными законами.</w:t>
            </w:r>
          </w:p>
          <w:p w:rsidR="00463565" w:rsidRPr="00463565" w:rsidRDefault="00BC47DB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Разъяснение должностным лицам</w:t>
            </w:r>
            <w:r w:rsidR="00F7023E">
              <w:rPr>
                <w:color w:val="000000"/>
                <w:sz w:val="28"/>
                <w:szCs w:val="28"/>
              </w:rPr>
              <w:t>,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связанным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заключением </w:t>
            </w:r>
            <w:r w:rsidR="00BC47DB" w:rsidRPr="00BC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="003E44C5">
              <w:rPr>
                <w:rFonts w:ascii="yandex-sans" w:hAnsi="yandex-sans"/>
                <w:color w:val="000000"/>
                <w:sz w:val="28"/>
                <w:szCs w:val="28"/>
              </w:rPr>
              <w:t xml:space="preserve">контрактов </w:t>
            </w:r>
            <w:r w:rsidR="003E44C5" w:rsidRPr="00463565">
              <w:rPr>
                <w:rFonts w:ascii="yandex-sans" w:hAnsi="yandex-sans"/>
                <w:color w:val="000000"/>
                <w:sz w:val="28"/>
                <w:szCs w:val="28"/>
              </w:rPr>
              <w:t>о</w:t>
            </w: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мерах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ответственности за совершение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коррупционных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правонарушений.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Ознакомление с нормативными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документами,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регламентирующими вопросы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предупреждения и</w:t>
            </w:r>
          </w:p>
          <w:p w:rsidR="00E67B5B" w:rsidRPr="005B1566" w:rsidRDefault="00463565" w:rsidP="00553CB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противодействия коррупции</w:t>
            </w:r>
            <w:r w:rsidR="005B15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Принятие на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муниципальную службу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1C8D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B71C8D" w:rsidRPr="00393701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Разъяснительная работа с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ответственными лицами о мерах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ответственности за совершение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собеседования при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приеме на ра</w:t>
            </w:r>
            <w:r w:rsidRPr="002A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D2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Обращения юридических, физических лиц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т</w:t>
            </w: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</w:p>
          <w:p w:rsidR="001305A7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структурных подразделений</w:t>
            </w:r>
            <w:r w:rsidR="00E328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(отделов) </w:t>
            </w:r>
            <w:r w:rsidR="00E328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местной </w:t>
            </w:r>
            <w:r w:rsidR="00D40BB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82BE1" w:rsidRDefault="00082BE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D40BB8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785A8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 и Совета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Разъяснительная работа.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установленного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порядка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 граждан.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обращений.</w:t>
            </w:r>
          </w:p>
          <w:p w:rsidR="00E67B5B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Взаимодействия с вышестоящими должностными лицами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исполнительной власти и органов местного самоуправления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</w:t>
            </w:r>
            <w:r w:rsidR="006502E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аринского муниципального округа.</w:t>
            </w:r>
          </w:p>
          <w:p w:rsidR="006502EA" w:rsidRDefault="006502E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администрации.</w:t>
            </w: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Главы местной администрации.</w:t>
            </w: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2EA" w:rsidRP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Совета Гагаринского муниципального округа.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утвержденной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политики.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Ознакомление с нормативными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документами,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регламентирующими вопросы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предупреждения и</w:t>
            </w:r>
          </w:p>
          <w:p w:rsidR="00E67B5B" w:rsidRPr="005B1566" w:rsidRDefault="00745C83" w:rsidP="005B15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A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Составление, заполнение документов, справок, отчётности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должностными лицами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A105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-</w:t>
            </w:r>
            <w:r w:rsidR="00E67B5B"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F77A50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  <w:bookmarkStart w:id="0" w:name="_GoBack"/>
            <w:bookmarkEnd w:id="0"/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B730E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30EF" w:rsidRDefault="00B730EF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E285B" w:rsidRDefault="000E28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62E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законодательства в сфере коррупции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со служебной информацией, документами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попытка несанкционированного доступа к информационным ресурсам.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4454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 и его заместители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5E5E54" w:rsidRDefault="005E5E54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E32830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структурных 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подразделений</w:t>
            </w:r>
          </w:p>
          <w:p w:rsidR="00E67B5B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(отделов) местной администрации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 местной администрации.</w:t>
            </w:r>
          </w:p>
          <w:p w:rsidR="001305A7" w:rsidRPr="00393701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Соблюдение, утвержденной</w:t>
            </w:r>
          </w:p>
          <w:p w:rsidR="001305A7" w:rsidRPr="005B1566" w:rsidRDefault="00494EB6" w:rsidP="00553CB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</w:t>
            </w:r>
            <w:r w:rsidR="005B15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rHeight w:val="6096"/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Оплата труда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204E3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204E3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(бухгалтер).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Правил внутреннего</w:t>
            </w:r>
            <w:r w:rsidR="00DD4F5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трудового</w:t>
            </w:r>
            <w:r w:rsidR="00AA04A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распорядка органов местного самоуправления.</w:t>
            </w:r>
          </w:p>
          <w:p w:rsidR="002204E3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</w:tbl>
    <w:p w:rsidR="00884F39" w:rsidRDefault="00553CBE" w:rsidP="003E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sectPr w:rsidR="00884F39" w:rsidSect="003E61F7">
      <w:type w:val="continuous"/>
      <w:pgSz w:w="16850" w:h="11920" w:orient="landscape"/>
      <w:pgMar w:top="851" w:right="284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7"/>
    <w:rsid w:val="00082BE1"/>
    <w:rsid w:val="000E285B"/>
    <w:rsid w:val="000E4303"/>
    <w:rsid w:val="001213EA"/>
    <w:rsid w:val="001305A7"/>
    <w:rsid w:val="00141F25"/>
    <w:rsid w:val="001951A8"/>
    <w:rsid w:val="001977AD"/>
    <w:rsid w:val="001C1591"/>
    <w:rsid w:val="002204E3"/>
    <w:rsid w:val="00254062"/>
    <w:rsid w:val="00265B5D"/>
    <w:rsid w:val="0028505D"/>
    <w:rsid w:val="002A1059"/>
    <w:rsid w:val="002B4F87"/>
    <w:rsid w:val="002D02B6"/>
    <w:rsid w:val="002E35F9"/>
    <w:rsid w:val="003101A7"/>
    <w:rsid w:val="003845AA"/>
    <w:rsid w:val="00393701"/>
    <w:rsid w:val="003A10DD"/>
    <w:rsid w:val="003A5D69"/>
    <w:rsid w:val="003D6B8C"/>
    <w:rsid w:val="003E0C94"/>
    <w:rsid w:val="003E44C5"/>
    <w:rsid w:val="003E61F7"/>
    <w:rsid w:val="00421BE3"/>
    <w:rsid w:val="004556DF"/>
    <w:rsid w:val="00462863"/>
    <w:rsid w:val="00463565"/>
    <w:rsid w:val="00494EB6"/>
    <w:rsid w:val="004E413D"/>
    <w:rsid w:val="00503775"/>
    <w:rsid w:val="00506100"/>
    <w:rsid w:val="00553CBE"/>
    <w:rsid w:val="00596520"/>
    <w:rsid w:val="005B1566"/>
    <w:rsid w:val="005E5E54"/>
    <w:rsid w:val="00601729"/>
    <w:rsid w:val="00627A0A"/>
    <w:rsid w:val="006502EA"/>
    <w:rsid w:val="00723DAA"/>
    <w:rsid w:val="007256C7"/>
    <w:rsid w:val="00745C83"/>
    <w:rsid w:val="00785A8A"/>
    <w:rsid w:val="007C6879"/>
    <w:rsid w:val="007F1421"/>
    <w:rsid w:val="00812DFB"/>
    <w:rsid w:val="00856956"/>
    <w:rsid w:val="00884F39"/>
    <w:rsid w:val="008D1CC7"/>
    <w:rsid w:val="008E453D"/>
    <w:rsid w:val="008F74A4"/>
    <w:rsid w:val="00951A01"/>
    <w:rsid w:val="009556B7"/>
    <w:rsid w:val="009807DB"/>
    <w:rsid w:val="009E4FEB"/>
    <w:rsid w:val="00A64454"/>
    <w:rsid w:val="00A662ED"/>
    <w:rsid w:val="00AA04AE"/>
    <w:rsid w:val="00B46488"/>
    <w:rsid w:val="00B71C8D"/>
    <w:rsid w:val="00B730EF"/>
    <w:rsid w:val="00BC47DB"/>
    <w:rsid w:val="00BE59EE"/>
    <w:rsid w:val="00C112BD"/>
    <w:rsid w:val="00C23F4B"/>
    <w:rsid w:val="00C246F4"/>
    <w:rsid w:val="00CD70B9"/>
    <w:rsid w:val="00CE0AAD"/>
    <w:rsid w:val="00CE159D"/>
    <w:rsid w:val="00D20D23"/>
    <w:rsid w:val="00D40BB8"/>
    <w:rsid w:val="00D96160"/>
    <w:rsid w:val="00DA7448"/>
    <w:rsid w:val="00DD4F52"/>
    <w:rsid w:val="00E06C83"/>
    <w:rsid w:val="00E304C9"/>
    <w:rsid w:val="00E32830"/>
    <w:rsid w:val="00E64F8C"/>
    <w:rsid w:val="00E67B5B"/>
    <w:rsid w:val="00E91107"/>
    <w:rsid w:val="00E961D9"/>
    <w:rsid w:val="00EA3C77"/>
    <w:rsid w:val="00EA5F41"/>
    <w:rsid w:val="00EB5B3A"/>
    <w:rsid w:val="00EF17F7"/>
    <w:rsid w:val="00EF19D3"/>
    <w:rsid w:val="00EF651E"/>
    <w:rsid w:val="00F14632"/>
    <w:rsid w:val="00F159C1"/>
    <w:rsid w:val="00F7023E"/>
    <w:rsid w:val="00F77A50"/>
    <w:rsid w:val="00F80B11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C735-D1E0-4542-8B94-7BD76E7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B5D7-A840-43A9-A60B-7F7100D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15</cp:revision>
  <cp:lastPrinted>2023-01-10T08:54:00Z</cp:lastPrinted>
  <dcterms:created xsi:type="dcterms:W3CDTF">2022-12-21T11:30:00Z</dcterms:created>
  <dcterms:modified xsi:type="dcterms:W3CDTF">2023-01-10T08:55:00Z</dcterms:modified>
</cp:coreProperties>
</file>